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85" w:rsidRPr="00CA4885" w:rsidRDefault="00CA4885" w:rsidP="00CA4885">
      <w:pPr>
        <w:keepNext/>
        <w:overflowPunct w:val="0"/>
        <w:autoSpaceDE w:val="0"/>
        <w:autoSpaceDN w:val="0"/>
        <w:adjustRightInd w:val="0"/>
        <w:spacing w:before="240" w:after="60" w:line="240" w:lineRule="auto"/>
        <w:textAlignment w:val="baseline"/>
        <w:outlineLvl w:val="0"/>
        <w:rPr>
          <w:rFonts w:ascii="Arial" w:hAnsi="Arial" w:cs="Arial"/>
          <w:b/>
          <w:bCs/>
          <w:kern w:val="32"/>
          <w:sz w:val="32"/>
          <w:szCs w:val="32"/>
          <w:u w:val="single"/>
          <w:lang w:val="nl-NL" w:eastAsia="nl-NL"/>
        </w:rPr>
      </w:pPr>
      <w:r w:rsidRPr="00CA4885">
        <w:rPr>
          <w:rFonts w:ascii="Arial" w:hAnsi="Arial" w:cs="Arial"/>
          <w:b/>
          <w:bCs/>
          <w:kern w:val="32"/>
          <w:sz w:val="32"/>
          <w:szCs w:val="32"/>
          <w:u w:val="single"/>
          <w:lang w:val="nl-NL" w:eastAsia="nl-NL"/>
        </w:rPr>
        <w:t>Bericht van overdracht</w:t>
      </w:r>
      <w:r w:rsidRPr="00CA4885">
        <w:rPr>
          <w:rFonts w:ascii="Arial" w:hAnsi="Arial" w:cs="Arial"/>
          <w:b/>
          <w:bCs/>
          <w:kern w:val="32"/>
          <w:sz w:val="32"/>
          <w:szCs w:val="32"/>
          <w:lang w:val="nl-NL" w:eastAsia="nl-NL"/>
        </w:rPr>
        <w:tab/>
      </w:r>
      <w:r w:rsidRPr="00CA4885">
        <w:rPr>
          <w:rFonts w:ascii="Arial" w:hAnsi="Arial" w:cs="Arial"/>
          <w:b/>
          <w:bCs/>
          <w:kern w:val="32"/>
          <w:sz w:val="32"/>
          <w:szCs w:val="32"/>
          <w:lang w:val="nl-NL" w:eastAsia="nl-NL"/>
        </w:rPr>
        <w:tab/>
      </w:r>
      <w:r w:rsidRPr="00CA4885">
        <w:rPr>
          <w:rFonts w:ascii="Arial" w:hAnsi="Arial" w:cs="Arial"/>
          <w:b/>
          <w:bCs/>
          <w:kern w:val="32"/>
          <w:sz w:val="32"/>
          <w:szCs w:val="32"/>
          <w:lang w:val="nl-NL" w:eastAsia="nl-NL"/>
        </w:rPr>
        <w:tab/>
      </w:r>
      <w:r w:rsidRPr="00CA4885">
        <w:rPr>
          <w:rFonts w:ascii="Arial" w:hAnsi="Arial" w:cs="Arial"/>
          <w:b/>
          <w:bCs/>
          <w:kern w:val="32"/>
          <w:sz w:val="32"/>
          <w:szCs w:val="32"/>
          <w:lang w:val="nl-NL" w:eastAsia="nl-NL"/>
        </w:rPr>
        <w:tab/>
      </w:r>
      <w:r w:rsidRPr="00CA4885">
        <w:rPr>
          <w:rFonts w:ascii="Arial" w:hAnsi="Arial" w:cs="Arial"/>
          <w:b/>
          <w:bCs/>
          <w:kern w:val="32"/>
          <w:sz w:val="32"/>
          <w:szCs w:val="32"/>
          <w:lang w:val="nl-NL" w:eastAsia="nl-NL"/>
        </w:rPr>
        <w:tab/>
      </w:r>
      <w:r w:rsidRPr="00CA4885">
        <w:rPr>
          <w:rFonts w:ascii="Arial" w:hAnsi="Arial" w:cs="Arial"/>
          <w:b/>
          <w:bCs/>
          <w:kern w:val="32"/>
          <w:sz w:val="32"/>
          <w:szCs w:val="32"/>
          <w:lang w:val="nl-NL" w:eastAsia="nl-NL"/>
        </w:rPr>
        <w:tab/>
        <w:t xml:space="preserve">           Exemplaar voor </w:t>
      </w:r>
      <w:r w:rsidRPr="00CA4885">
        <w:rPr>
          <w:rFonts w:ascii="Arial" w:hAnsi="Arial" w:cs="Arial"/>
          <w:b/>
          <w:bCs/>
          <w:kern w:val="32"/>
          <w:sz w:val="28"/>
          <w:szCs w:val="28"/>
          <w:u w:val="single"/>
          <w:lang w:val="nl-NL" w:eastAsia="nl-NL"/>
        </w:rPr>
        <w:t>de gouverneur</w:t>
      </w:r>
    </w:p>
    <w:p w:rsidR="00CA4885" w:rsidRPr="00CA4885" w:rsidRDefault="00CA4885" w:rsidP="00CA4885">
      <w:pPr>
        <w:overflowPunct w:val="0"/>
        <w:autoSpaceDE w:val="0"/>
        <w:autoSpaceDN w:val="0"/>
        <w:adjustRightInd w:val="0"/>
        <w:spacing w:after="60" w:line="240" w:lineRule="auto"/>
        <w:textAlignment w:val="baseline"/>
        <w:rPr>
          <w:rFonts w:ascii="Arial" w:hAnsi="Arial" w:cs="Arial"/>
          <w:b/>
          <w:bCs/>
          <w:sz w:val="28"/>
          <w:szCs w:val="28"/>
          <w:lang w:val="nl-NL" w:eastAsia="nl-NL"/>
        </w:rPr>
      </w:pP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Arial" w:hAnsi="Arial" w:cs="Arial"/>
          <w:b/>
          <w:bCs/>
          <w:sz w:val="28"/>
          <w:szCs w:val="28"/>
          <w:lang w:val="nl-NL" w:eastAsia="nl-NL"/>
        </w:rPr>
        <w:t>de verkrijger</w:t>
      </w:r>
    </w:p>
    <w:p w:rsidR="00CA4885" w:rsidRPr="00CA4885" w:rsidRDefault="00CA4885" w:rsidP="00CA4885">
      <w:pPr>
        <w:overflowPunct w:val="0"/>
        <w:autoSpaceDE w:val="0"/>
        <w:autoSpaceDN w:val="0"/>
        <w:adjustRightInd w:val="0"/>
        <w:spacing w:after="60" w:line="240" w:lineRule="auto"/>
        <w:textAlignment w:val="baseline"/>
        <w:rPr>
          <w:rFonts w:ascii="Arial" w:hAnsi="Arial" w:cs="Arial"/>
          <w:sz w:val="28"/>
          <w:szCs w:val="28"/>
          <w:lang w:val="nl-NL" w:eastAsia="nl-NL"/>
        </w:rPr>
      </w:pP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Times New Roman" w:hAnsi="Times New Roman" w:cs="Times New Roman"/>
          <w:b/>
          <w:bCs/>
          <w:sz w:val="20"/>
          <w:szCs w:val="20"/>
          <w:lang w:val="nl-NL" w:eastAsia="nl-NL"/>
        </w:rPr>
        <w:tab/>
      </w:r>
      <w:r w:rsidRPr="00CA4885">
        <w:rPr>
          <w:rFonts w:ascii="Arial" w:hAnsi="Arial" w:cs="Arial"/>
          <w:b/>
          <w:bCs/>
          <w:sz w:val="28"/>
          <w:szCs w:val="28"/>
          <w:lang w:val="nl-NL" w:eastAsia="nl-NL"/>
        </w:rPr>
        <w:t>de overdrage</w:t>
      </w:r>
      <w:r w:rsidRPr="00CA4885">
        <w:rPr>
          <w:rFonts w:ascii="Arial" w:hAnsi="Arial" w:cs="Arial"/>
          <w:sz w:val="28"/>
          <w:szCs w:val="28"/>
          <w:lang w:val="nl-NL" w:eastAsia="nl-NL"/>
        </w:rPr>
        <w:t>r</w:t>
      </w: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lang w:val="nl-NL" w:eastAsia="nl-NL"/>
        </w:rPr>
        <w:tab/>
      </w:r>
    </w:p>
    <w:tbl>
      <w:tblPr>
        <w:tblW w:w="0" w:type="auto"/>
        <w:tblLayout w:type="fixed"/>
        <w:tblCellMar>
          <w:left w:w="70" w:type="dxa"/>
          <w:right w:w="70" w:type="dxa"/>
        </w:tblCellMar>
        <w:tblLook w:val="0000"/>
      </w:tblPr>
      <w:tblGrid>
        <w:gridCol w:w="2055"/>
        <w:gridCol w:w="1847"/>
        <w:gridCol w:w="988"/>
        <w:gridCol w:w="470"/>
        <w:gridCol w:w="202"/>
        <w:gridCol w:w="127"/>
        <w:gridCol w:w="252"/>
        <w:gridCol w:w="2232"/>
        <w:gridCol w:w="160"/>
        <w:gridCol w:w="674"/>
        <w:gridCol w:w="534"/>
        <w:gridCol w:w="782"/>
        <w:gridCol w:w="126"/>
        <w:gridCol w:w="34"/>
        <w:gridCol w:w="497"/>
        <w:gridCol w:w="1708"/>
      </w:tblGrid>
      <w:tr w:rsidR="00CA4885" w:rsidRPr="00CA4885">
        <w:tblPrEx>
          <w:tblCellMar>
            <w:top w:w="0" w:type="dxa"/>
            <w:bottom w:w="0" w:type="dxa"/>
          </w:tblCellMar>
        </w:tblPrEx>
        <w:tc>
          <w:tcPr>
            <w:tcW w:w="3902" w:type="dxa"/>
            <w:gridSpan w:val="2"/>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515" w:type="dxa"/>
            <w:gridSpan w:val="8"/>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single" w:sz="6" w:space="0" w:color="auto"/>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lang w:val="nl-NL" w:eastAsia="nl-NL"/>
              </w:rPr>
              <w:t xml:space="preserve"> </w:t>
            </w:r>
            <w:r w:rsidRPr="00CA4885">
              <w:rPr>
                <w:rFonts w:ascii="Times New Roman" w:hAnsi="Times New Roman" w:cs="Times New Roman"/>
                <w:b/>
                <w:bCs/>
                <w:sz w:val="20"/>
                <w:szCs w:val="20"/>
                <w:lang w:val="nl-NL" w:eastAsia="nl-NL"/>
              </w:rPr>
              <w:t>KONINKRIJK BELGIE</w:t>
            </w:r>
          </w:p>
        </w:tc>
        <w:tc>
          <w:tcPr>
            <w:tcW w:w="4271" w:type="dxa"/>
            <w:gridSpan w:val="6"/>
            <w:tcBorders>
              <w:top w:val="single" w:sz="6" w:space="0" w:color="auto"/>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b/>
                <w:bCs/>
                <w:sz w:val="20"/>
                <w:szCs w:val="20"/>
                <w:lang w:val="nl-NL" w:eastAsia="nl-NL"/>
              </w:rPr>
              <w:t>KENMERKEN VAN HET WAPEN</w:t>
            </w:r>
            <w:r w:rsidRPr="00CA4885">
              <w:rPr>
                <w:rFonts w:ascii="Times New Roman" w:hAnsi="Times New Roman" w:cs="Times New Roman"/>
                <w:sz w:val="20"/>
                <w:szCs w:val="20"/>
                <w:lang w:val="nl-NL" w:eastAsia="nl-NL"/>
              </w:rPr>
              <w:t xml:space="preserve"> :</w:t>
            </w:r>
          </w:p>
        </w:tc>
        <w:tc>
          <w:tcPr>
            <w:tcW w:w="4515" w:type="dxa"/>
            <w:gridSpan w:val="8"/>
            <w:tcBorders>
              <w:top w:val="nil"/>
              <w:left w:val="nil"/>
              <w:bottom w:val="nil"/>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b/>
                <w:bCs/>
                <w:sz w:val="20"/>
                <w:szCs w:val="20"/>
                <w:lang w:val="nl-NL" w:eastAsia="nl-NL"/>
              </w:rPr>
              <w:t>IDENTITEIT VAN DE VERKRIJGER :</w:t>
            </w: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515" w:type="dxa"/>
            <w:gridSpan w:val="8"/>
            <w:tcBorders>
              <w:top w:val="nil"/>
              <w:left w:val="nil"/>
              <w:bottom w:val="nil"/>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nl-NL" w:eastAsia="nl-NL"/>
              </w:rPr>
            </w:pPr>
            <w:r w:rsidRPr="00CA4885">
              <w:rPr>
                <w:rFonts w:ascii="Times New Roman" w:hAnsi="Times New Roman" w:cs="Times New Roman"/>
                <w:sz w:val="18"/>
                <w:szCs w:val="18"/>
                <w:lang w:val="nl-NL" w:eastAsia="nl-NL"/>
              </w:rPr>
              <w:t>WAPENWET VAN 08/06/2006</w:t>
            </w:r>
          </w:p>
        </w:tc>
        <w:tc>
          <w:tcPr>
            <w:tcW w:w="988" w:type="dxa"/>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 xml:space="preserve">Aard </w:t>
            </w:r>
            <w:r w:rsidRPr="00CA4885">
              <w:rPr>
                <w:rFonts w:ascii="Times New Roman" w:hAnsi="Times New Roman" w:cs="Times New Roman"/>
                <w:sz w:val="20"/>
                <w:szCs w:val="20"/>
                <w:lang w:val="nl-NL" w:eastAsia="nl-NL"/>
              </w:rPr>
              <w:t xml:space="preserve">: </w:t>
            </w:r>
          </w:p>
        </w:tc>
        <w:tc>
          <w:tcPr>
            <w:tcW w:w="3283" w:type="dxa"/>
            <w:gridSpan w:val="5"/>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2150" w:type="dxa"/>
            <w:gridSpan w:val="4"/>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ind w:right="213"/>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Naam en voornaam</w:t>
            </w:r>
            <w:r w:rsidRPr="00CA4885">
              <w:rPr>
                <w:rFonts w:ascii="Times New Roman" w:hAnsi="Times New Roman" w:cs="Times New Roman"/>
                <w:sz w:val="20"/>
                <w:szCs w:val="20"/>
                <w:lang w:val="nl-NL" w:eastAsia="nl-NL"/>
              </w:rPr>
              <w:t xml:space="preserve">  :</w:t>
            </w:r>
          </w:p>
        </w:tc>
        <w:tc>
          <w:tcPr>
            <w:tcW w:w="160" w:type="dxa"/>
            <w:gridSpan w:val="2"/>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ind w:right="213"/>
              <w:textAlignment w:val="baseline"/>
              <w:rPr>
                <w:rFonts w:ascii="Times New Roman" w:hAnsi="Times New Roman" w:cs="Times New Roman"/>
                <w:sz w:val="20"/>
                <w:szCs w:val="20"/>
                <w:lang w:val="nl-NL" w:eastAsia="nl-NL"/>
              </w:rPr>
            </w:pPr>
          </w:p>
        </w:tc>
        <w:tc>
          <w:tcPr>
            <w:tcW w:w="2205" w:type="dxa"/>
            <w:gridSpan w:val="2"/>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160" w:type="dxa"/>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355" w:type="dxa"/>
            <w:gridSpan w:val="7"/>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u w:val="single"/>
                <w:lang w:val="nl-NL" w:eastAsia="nl-NL"/>
              </w:rPr>
            </w:pPr>
          </w:p>
        </w:tc>
        <w:tc>
          <w:tcPr>
            <w:tcW w:w="4515" w:type="dxa"/>
            <w:gridSpan w:val="8"/>
            <w:tcBorders>
              <w:top w:val="nil"/>
              <w:left w:val="nil"/>
              <w:bottom w:val="nil"/>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b/>
                <w:bCs/>
                <w:sz w:val="20"/>
                <w:szCs w:val="20"/>
                <w:u w:val="single"/>
                <w:lang w:val="nl-NL" w:eastAsia="nl-NL"/>
              </w:rPr>
            </w:pPr>
            <w:r w:rsidRPr="00CA4885">
              <w:rPr>
                <w:rFonts w:ascii="Times New Roman" w:hAnsi="Times New Roman" w:cs="Times New Roman"/>
                <w:b/>
                <w:bCs/>
                <w:sz w:val="20"/>
                <w:szCs w:val="20"/>
                <w:u w:val="single"/>
                <w:lang w:val="nl-NL" w:eastAsia="nl-NL"/>
              </w:rPr>
              <w:t>Nummer jachtverlof/</w:t>
            </w:r>
            <w:proofErr w:type="spellStart"/>
            <w:r w:rsidRPr="00CA4885">
              <w:rPr>
                <w:rFonts w:ascii="Times New Roman" w:hAnsi="Times New Roman" w:cs="Times New Roman"/>
                <w:b/>
                <w:bCs/>
                <w:sz w:val="20"/>
                <w:szCs w:val="20"/>
                <w:u w:val="single"/>
                <w:lang w:val="nl-NL" w:eastAsia="nl-NL"/>
              </w:rPr>
              <w:t>sportschutterslicentie</w:t>
            </w:r>
            <w:proofErr w:type="spellEnd"/>
            <w:r w:rsidRPr="00CA4885">
              <w:rPr>
                <w:rFonts w:ascii="Times New Roman" w:hAnsi="Times New Roman" w:cs="Times New Roman"/>
                <w:b/>
                <w:bCs/>
                <w:sz w:val="20"/>
                <w:szCs w:val="20"/>
                <w:u w:val="single"/>
                <w:lang w:val="nl-NL" w:eastAsia="nl-NL"/>
              </w:rPr>
              <w:t xml:space="preserve"> (2):</w:t>
            </w: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u w:val="single"/>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nl-NL" w:eastAsia="nl-NL"/>
              </w:rPr>
            </w:pPr>
            <w:r w:rsidRPr="00CA4885">
              <w:rPr>
                <w:rFonts w:ascii="Times New Roman" w:hAnsi="Times New Roman" w:cs="Times New Roman"/>
                <w:b/>
                <w:bCs/>
                <w:sz w:val="24"/>
                <w:szCs w:val="24"/>
                <w:lang w:val="nl-NL" w:eastAsia="nl-NL"/>
              </w:rPr>
              <w:t>MODEL N° 9</w:t>
            </w:r>
          </w:p>
        </w:tc>
        <w:tc>
          <w:tcPr>
            <w:tcW w:w="988" w:type="dxa"/>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 xml:space="preserve">Merk </w:t>
            </w:r>
            <w:r w:rsidRPr="00CA4885">
              <w:rPr>
                <w:rFonts w:ascii="Times New Roman" w:hAnsi="Times New Roman" w:cs="Times New Roman"/>
                <w:sz w:val="20"/>
                <w:szCs w:val="20"/>
                <w:lang w:val="nl-NL" w:eastAsia="nl-NL"/>
              </w:rPr>
              <w:t>:</w:t>
            </w:r>
          </w:p>
        </w:tc>
        <w:tc>
          <w:tcPr>
            <w:tcW w:w="3283" w:type="dxa"/>
            <w:gridSpan w:val="5"/>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2807" w:type="dxa"/>
            <w:gridSpan w:val="7"/>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Plaats en datum van geboorte</w:t>
            </w:r>
            <w:r w:rsidRPr="00CA4885">
              <w:rPr>
                <w:rFonts w:ascii="Times New Roman" w:hAnsi="Times New Roman" w:cs="Times New Roman"/>
                <w:sz w:val="20"/>
                <w:szCs w:val="20"/>
                <w:lang w:val="nl-NL" w:eastAsia="nl-NL"/>
              </w:rPr>
              <w:t xml:space="preserve"> :</w:t>
            </w:r>
          </w:p>
        </w:tc>
        <w:tc>
          <w:tcPr>
            <w:tcW w:w="1708" w:type="dxa"/>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nl-NL" w:eastAsia="nl-NL"/>
              </w:rPr>
            </w:pPr>
            <w:r w:rsidRPr="00CA4885">
              <w:rPr>
                <w:rFonts w:ascii="Times New Roman" w:hAnsi="Times New Roman" w:cs="Times New Roman"/>
                <w:b/>
                <w:bCs/>
                <w:sz w:val="20"/>
                <w:szCs w:val="20"/>
                <w:lang w:val="nl-NL" w:eastAsia="nl-NL"/>
              </w:rPr>
              <w:t>BERICHT VAN</w:t>
            </w: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160" w:type="dxa"/>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355" w:type="dxa"/>
            <w:gridSpan w:val="7"/>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single" w:sz="6" w:space="0" w:color="auto"/>
              <w:right w:val="nil"/>
            </w:tcBorders>
          </w:tcPr>
          <w:p w:rsidR="00CA4885" w:rsidRPr="00CA4885" w:rsidRDefault="00CA4885" w:rsidP="00CA4885">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nl-NL" w:eastAsia="nl-NL"/>
              </w:rPr>
            </w:pPr>
            <w:r w:rsidRPr="00CA4885">
              <w:rPr>
                <w:rFonts w:ascii="Times New Roman" w:hAnsi="Times New Roman" w:cs="Times New Roman"/>
                <w:b/>
                <w:bCs/>
                <w:sz w:val="20"/>
                <w:szCs w:val="20"/>
                <w:lang w:val="nl-NL" w:eastAsia="nl-NL"/>
              </w:rPr>
              <w:t xml:space="preserve">OVERDRACHT VAN EEN </w:t>
            </w:r>
          </w:p>
          <w:p w:rsidR="00CA4885" w:rsidRPr="00CA4885" w:rsidRDefault="00CA4885" w:rsidP="00CA4885">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nl-NL" w:eastAsia="nl-NL"/>
              </w:rPr>
            </w:pPr>
            <w:r w:rsidRPr="00CA4885">
              <w:rPr>
                <w:rFonts w:ascii="Times New Roman" w:hAnsi="Times New Roman" w:cs="Times New Roman"/>
                <w:b/>
                <w:bCs/>
                <w:sz w:val="20"/>
                <w:szCs w:val="20"/>
                <w:lang w:val="nl-NL" w:eastAsia="nl-NL"/>
              </w:rPr>
              <w:t>VUURWAPEN</w:t>
            </w:r>
          </w:p>
        </w:tc>
        <w:tc>
          <w:tcPr>
            <w:tcW w:w="1660" w:type="dxa"/>
            <w:gridSpan w:val="3"/>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Model en type</w:t>
            </w:r>
            <w:r w:rsidRPr="00CA4885">
              <w:rPr>
                <w:rFonts w:ascii="Times New Roman" w:hAnsi="Times New Roman" w:cs="Times New Roman"/>
                <w:sz w:val="20"/>
                <w:szCs w:val="20"/>
                <w:lang w:val="nl-NL" w:eastAsia="nl-NL"/>
              </w:rPr>
              <w:t xml:space="preserve"> : </w:t>
            </w:r>
          </w:p>
        </w:tc>
        <w:tc>
          <w:tcPr>
            <w:tcW w:w="2611" w:type="dxa"/>
            <w:gridSpan w:val="3"/>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834" w:type="dxa"/>
            <w:gridSpan w:val="2"/>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Adres</w:t>
            </w:r>
            <w:r w:rsidRPr="00CA4885">
              <w:rPr>
                <w:rFonts w:ascii="Times New Roman" w:hAnsi="Times New Roman" w:cs="Times New Roman"/>
                <w:sz w:val="20"/>
                <w:szCs w:val="20"/>
                <w:lang w:val="nl-NL" w:eastAsia="nl-NL"/>
              </w:rPr>
              <w:t xml:space="preserve"> :</w:t>
            </w:r>
          </w:p>
        </w:tc>
        <w:tc>
          <w:tcPr>
            <w:tcW w:w="3681" w:type="dxa"/>
            <w:gridSpan w:val="6"/>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160" w:type="dxa"/>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355" w:type="dxa"/>
            <w:gridSpan w:val="7"/>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ind w:left="709" w:hanging="709"/>
              <w:textAlignment w:val="baseline"/>
              <w:rPr>
                <w:rFonts w:ascii="Times New Roman" w:hAnsi="Times New Roman" w:cs="Times New Roman"/>
                <w:sz w:val="20"/>
                <w:szCs w:val="20"/>
                <w:lang w:val="nl-NL" w:eastAsia="nl-NL"/>
              </w:rPr>
            </w:pPr>
            <w:r w:rsidRPr="00CA4885">
              <w:rPr>
                <w:rFonts w:ascii="Times New Roman" w:hAnsi="Times New Roman" w:cs="Times New Roman"/>
                <w:b/>
                <w:bCs/>
                <w:sz w:val="20"/>
                <w:szCs w:val="20"/>
                <w:lang w:val="nl-NL" w:eastAsia="nl-NL"/>
              </w:rPr>
              <w:t>IDENTITEIT VAN DE OVERDRAGER (1)</w:t>
            </w:r>
            <w:r w:rsidRPr="00CA4885">
              <w:rPr>
                <w:rFonts w:ascii="Times New Roman" w:hAnsi="Times New Roman" w:cs="Times New Roman"/>
                <w:sz w:val="20"/>
                <w:szCs w:val="20"/>
                <w:lang w:val="nl-NL" w:eastAsia="nl-NL"/>
              </w:rPr>
              <w:t xml:space="preserve"> :</w:t>
            </w:r>
          </w:p>
        </w:tc>
        <w:tc>
          <w:tcPr>
            <w:tcW w:w="988" w:type="dxa"/>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Kaliber</w:t>
            </w:r>
            <w:r w:rsidRPr="00CA4885">
              <w:rPr>
                <w:rFonts w:ascii="Times New Roman" w:hAnsi="Times New Roman" w:cs="Times New Roman"/>
                <w:sz w:val="20"/>
                <w:szCs w:val="20"/>
                <w:lang w:val="nl-NL" w:eastAsia="nl-NL"/>
              </w:rPr>
              <w:t xml:space="preserve"> : </w:t>
            </w:r>
          </w:p>
        </w:tc>
        <w:tc>
          <w:tcPr>
            <w:tcW w:w="3283" w:type="dxa"/>
            <w:gridSpan w:val="5"/>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1368" w:type="dxa"/>
            <w:gridSpan w:val="3"/>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 xml:space="preserve">Nationaliteit </w:t>
            </w:r>
            <w:r w:rsidRPr="00CA4885">
              <w:rPr>
                <w:rFonts w:ascii="Times New Roman" w:hAnsi="Times New Roman" w:cs="Times New Roman"/>
                <w:sz w:val="20"/>
                <w:szCs w:val="20"/>
                <w:lang w:val="nl-NL" w:eastAsia="nl-NL"/>
              </w:rPr>
              <w:t>:</w:t>
            </w:r>
          </w:p>
        </w:tc>
        <w:tc>
          <w:tcPr>
            <w:tcW w:w="3147" w:type="dxa"/>
            <w:gridSpan w:val="5"/>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Naam en voornaam</w:t>
            </w:r>
            <w:r w:rsidRPr="00CA4885">
              <w:rPr>
                <w:rFonts w:ascii="Times New Roman" w:hAnsi="Times New Roman" w:cs="Times New Roman"/>
                <w:sz w:val="20"/>
                <w:szCs w:val="20"/>
                <w:lang w:val="nl-NL" w:eastAsia="nl-NL"/>
              </w:rPr>
              <w:t xml:space="preserve"> :</w:t>
            </w: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515" w:type="dxa"/>
            <w:gridSpan w:val="8"/>
            <w:tcBorders>
              <w:top w:val="nil"/>
              <w:left w:val="nil"/>
              <w:bottom w:val="nil"/>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1458" w:type="dxa"/>
            <w:gridSpan w:val="2"/>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 xml:space="preserve">Serienummer </w:t>
            </w:r>
            <w:r w:rsidRPr="00CA4885">
              <w:rPr>
                <w:rFonts w:ascii="Times New Roman" w:hAnsi="Times New Roman" w:cs="Times New Roman"/>
                <w:sz w:val="20"/>
                <w:szCs w:val="20"/>
                <w:lang w:val="nl-NL" w:eastAsia="nl-NL"/>
              </w:rPr>
              <w:t>:</w:t>
            </w:r>
          </w:p>
        </w:tc>
        <w:tc>
          <w:tcPr>
            <w:tcW w:w="2813" w:type="dxa"/>
            <w:gridSpan w:val="4"/>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515" w:type="dxa"/>
            <w:gridSpan w:val="8"/>
            <w:tcBorders>
              <w:top w:val="nil"/>
              <w:left w:val="nil"/>
              <w:bottom w:val="nil"/>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Rijksregisternummer</w:t>
            </w:r>
            <w:r w:rsidRPr="00CA4885">
              <w:rPr>
                <w:rFonts w:ascii="Times New Roman" w:hAnsi="Times New Roman" w:cs="Times New Roman"/>
                <w:sz w:val="20"/>
                <w:szCs w:val="20"/>
                <w:lang w:val="nl-NL" w:eastAsia="nl-NL"/>
              </w:rPr>
              <w:t xml:space="preserve"> : </w:t>
            </w:r>
          </w:p>
        </w:tc>
      </w:tr>
      <w:tr w:rsidR="00CA4885" w:rsidRPr="00CA4885">
        <w:tblPrEx>
          <w:tblCellMar>
            <w:top w:w="0" w:type="dxa"/>
            <w:bottom w:w="0" w:type="dxa"/>
          </w:tblCellMar>
        </w:tblPrEx>
        <w:trPr>
          <w:trHeight w:val="93"/>
        </w:trPr>
        <w:tc>
          <w:tcPr>
            <w:tcW w:w="2055" w:type="dxa"/>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 xml:space="preserve">Adres </w:t>
            </w:r>
            <w:r w:rsidRPr="00CA4885">
              <w:rPr>
                <w:rFonts w:ascii="Times New Roman" w:hAnsi="Times New Roman" w:cs="Times New Roman"/>
                <w:sz w:val="20"/>
                <w:szCs w:val="20"/>
                <w:lang w:val="nl-NL" w:eastAsia="nl-NL"/>
              </w:rPr>
              <w:t xml:space="preserve">: </w:t>
            </w:r>
          </w:p>
        </w:tc>
        <w:tc>
          <w:tcPr>
            <w:tcW w:w="1847" w:type="dxa"/>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160" w:type="dxa"/>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u w:val="single"/>
                <w:lang w:val="nl-NL" w:eastAsia="nl-NL"/>
              </w:rPr>
            </w:pPr>
          </w:p>
        </w:tc>
        <w:tc>
          <w:tcPr>
            <w:tcW w:w="4355" w:type="dxa"/>
            <w:gridSpan w:val="7"/>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u w:val="single"/>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2039" w:type="dxa"/>
            <w:gridSpan w:val="5"/>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Lengte van de loop</w:t>
            </w:r>
            <w:r w:rsidRPr="00CA4885">
              <w:rPr>
                <w:rFonts w:ascii="Times New Roman" w:hAnsi="Times New Roman" w:cs="Times New Roman"/>
                <w:sz w:val="20"/>
                <w:szCs w:val="20"/>
                <w:lang w:val="nl-NL" w:eastAsia="nl-NL"/>
              </w:rPr>
              <w:t xml:space="preserve"> : </w:t>
            </w:r>
          </w:p>
        </w:tc>
        <w:tc>
          <w:tcPr>
            <w:tcW w:w="2232" w:type="dxa"/>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2276" w:type="dxa"/>
            <w:gridSpan w:val="5"/>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u w:val="single"/>
                <w:lang w:val="nl-NL" w:eastAsia="nl-NL"/>
              </w:rPr>
              <w:t xml:space="preserve">Datum van de overdracht </w:t>
            </w:r>
            <w:r w:rsidRPr="00CA4885">
              <w:rPr>
                <w:rFonts w:ascii="Times New Roman" w:hAnsi="Times New Roman" w:cs="Times New Roman"/>
                <w:sz w:val="20"/>
                <w:szCs w:val="20"/>
                <w:lang w:val="nl-NL" w:eastAsia="nl-NL"/>
              </w:rPr>
              <w:t>:</w:t>
            </w:r>
          </w:p>
        </w:tc>
        <w:tc>
          <w:tcPr>
            <w:tcW w:w="2239" w:type="dxa"/>
            <w:gridSpan w:val="3"/>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ind w:left="355"/>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2276" w:type="dxa"/>
            <w:gridSpan w:val="5"/>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2239" w:type="dxa"/>
            <w:gridSpan w:val="3"/>
            <w:tcBorders>
              <w:top w:val="nil"/>
              <w:left w:val="nil"/>
              <w:bottom w:val="nil"/>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u w:val="single"/>
                <w:lang w:val="nl-NL" w:eastAsia="nl-NL"/>
              </w:rPr>
            </w:pPr>
            <w:r w:rsidRPr="00CA4885">
              <w:rPr>
                <w:rFonts w:ascii="Times New Roman" w:hAnsi="Times New Roman" w:cs="Times New Roman"/>
                <w:sz w:val="20"/>
                <w:szCs w:val="20"/>
                <w:u w:val="single"/>
                <w:lang w:val="nl-NL" w:eastAsia="nl-NL"/>
              </w:rPr>
              <w:t>Nummer oude vergunning/model 9:</w:t>
            </w:r>
          </w:p>
        </w:tc>
        <w:tc>
          <w:tcPr>
            <w:tcW w:w="1787" w:type="dxa"/>
            <w:gridSpan w:val="4"/>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u w:val="single"/>
                <w:lang w:val="nl-NL" w:eastAsia="nl-NL"/>
              </w:rPr>
            </w:pPr>
            <w:r w:rsidRPr="00CA4885">
              <w:rPr>
                <w:rFonts w:ascii="Times New Roman" w:hAnsi="Times New Roman" w:cs="Times New Roman"/>
                <w:sz w:val="20"/>
                <w:szCs w:val="20"/>
                <w:u w:val="single"/>
                <w:lang w:val="nl-NL" w:eastAsia="nl-NL"/>
              </w:rPr>
              <w:t>Bijzonderheden</w:t>
            </w:r>
            <w:r w:rsidRPr="00CA4885">
              <w:rPr>
                <w:rFonts w:ascii="Times New Roman" w:hAnsi="Times New Roman" w:cs="Times New Roman"/>
                <w:sz w:val="20"/>
                <w:szCs w:val="20"/>
                <w:lang w:val="nl-NL" w:eastAsia="nl-NL"/>
              </w:rPr>
              <w:t xml:space="preserve"> :</w:t>
            </w:r>
          </w:p>
        </w:tc>
        <w:tc>
          <w:tcPr>
            <w:tcW w:w="2484" w:type="dxa"/>
            <w:gridSpan w:val="2"/>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515" w:type="dxa"/>
            <w:gridSpan w:val="8"/>
            <w:tcBorders>
              <w:top w:val="nil"/>
              <w:left w:val="nil"/>
              <w:bottom w:val="nil"/>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16"/>
                <w:szCs w:val="16"/>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jc w:val="center"/>
              <w:textAlignment w:val="baseline"/>
              <w:rPr>
                <w:rFonts w:ascii="Times New Roman" w:hAnsi="Times New Roman" w:cs="Times New Roman"/>
                <w:b/>
                <w:bCs/>
                <w:sz w:val="20"/>
                <w:szCs w:val="20"/>
                <w:lang w:val="nl-NL" w:eastAsia="nl-NL"/>
              </w:rPr>
            </w:pPr>
          </w:p>
        </w:tc>
        <w:tc>
          <w:tcPr>
            <w:tcW w:w="4271" w:type="dxa"/>
            <w:gridSpan w:val="6"/>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515" w:type="dxa"/>
            <w:gridSpan w:val="8"/>
            <w:tcBorders>
              <w:top w:val="nil"/>
              <w:left w:val="nil"/>
              <w:bottom w:val="nil"/>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lang w:val="nl-NL" w:eastAsia="nl-NL"/>
              </w:rPr>
              <w:t>Handtekening van de                   Handtekening van de</w:t>
            </w:r>
          </w:p>
        </w:tc>
      </w:tr>
      <w:tr w:rsidR="00CA4885" w:rsidRPr="00CA4885">
        <w:tblPrEx>
          <w:tblCellMar>
            <w:top w:w="0" w:type="dxa"/>
            <w:bottom w:w="0" w:type="dxa"/>
          </w:tblCellMar>
        </w:tblPrEx>
        <w:tc>
          <w:tcPr>
            <w:tcW w:w="3902" w:type="dxa"/>
            <w:gridSpan w:val="2"/>
            <w:tcBorders>
              <w:top w:val="nil"/>
              <w:left w:val="single" w:sz="6" w:space="0" w:color="auto"/>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271" w:type="dxa"/>
            <w:gridSpan w:val="6"/>
            <w:tcBorders>
              <w:top w:val="nil"/>
              <w:left w:val="nil"/>
              <w:bottom w:val="nil"/>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515" w:type="dxa"/>
            <w:gridSpan w:val="8"/>
            <w:tcBorders>
              <w:top w:val="nil"/>
              <w:left w:val="nil"/>
              <w:bottom w:val="nil"/>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lang w:val="nl-NL" w:eastAsia="nl-NL"/>
              </w:rPr>
              <w:t>overdrager,                                   verkrijger,</w:t>
            </w: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r w:rsidR="00CA4885" w:rsidRPr="00CA4885">
        <w:tblPrEx>
          <w:tblCellMar>
            <w:top w:w="0" w:type="dxa"/>
            <w:bottom w:w="0" w:type="dxa"/>
          </w:tblCellMar>
        </w:tblPrEx>
        <w:tc>
          <w:tcPr>
            <w:tcW w:w="3902" w:type="dxa"/>
            <w:gridSpan w:val="2"/>
            <w:tcBorders>
              <w:top w:val="nil"/>
              <w:left w:val="single" w:sz="6" w:space="0" w:color="auto"/>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271" w:type="dxa"/>
            <w:gridSpan w:val="6"/>
            <w:tcBorders>
              <w:top w:val="nil"/>
              <w:left w:val="nil"/>
              <w:bottom w:val="single" w:sz="6" w:space="0" w:color="auto"/>
              <w:right w:val="nil"/>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c>
          <w:tcPr>
            <w:tcW w:w="4515" w:type="dxa"/>
            <w:gridSpan w:val="8"/>
            <w:tcBorders>
              <w:top w:val="nil"/>
              <w:left w:val="nil"/>
              <w:bottom w:val="single" w:sz="6" w:space="0" w:color="auto"/>
              <w:right w:val="single" w:sz="6" w:space="0" w:color="auto"/>
            </w:tcBorders>
          </w:tcPr>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tc>
      </w:tr>
    </w:tbl>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lang w:val="nl-NL" w:eastAsia="nl-NL"/>
        </w:rPr>
        <w:t xml:space="preserve">Document in hoofdletters in te vullen. </w:t>
      </w: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lang w:val="nl-NL" w:eastAsia="nl-NL"/>
        </w:rPr>
        <w:t xml:space="preserve">(1) Wapenhandelaar, …: stempel en </w:t>
      </w:r>
      <w:proofErr w:type="spellStart"/>
      <w:r w:rsidRPr="00CA4885">
        <w:rPr>
          <w:rFonts w:ascii="Times New Roman" w:hAnsi="Times New Roman" w:cs="Times New Roman"/>
          <w:sz w:val="20"/>
          <w:szCs w:val="20"/>
          <w:lang w:val="nl-NL" w:eastAsia="nl-NL"/>
        </w:rPr>
        <w:t>erkenningsnummer</w:t>
      </w:r>
      <w:proofErr w:type="spellEnd"/>
      <w:r w:rsidRPr="00CA4885">
        <w:rPr>
          <w:rFonts w:ascii="Times New Roman" w:hAnsi="Times New Roman" w:cs="Times New Roman"/>
          <w:sz w:val="20"/>
          <w:szCs w:val="20"/>
          <w:lang w:val="nl-NL" w:eastAsia="nl-NL"/>
        </w:rPr>
        <w:t xml:space="preserve"> vereist.</w:t>
      </w: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lang w:val="nl-NL" w:eastAsia="nl-NL"/>
        </w:rPr>
        <w:t>(2) Tevens moet een kopie van de identiteitskaart en het jachtverlof (voor- en achterkant)/</w:t>
      </w:r>
      <w:proofErr w:type="spellStart"/>
      <w:r w:rsidRPr="00CA4885">
        <w:rPr>
          <w:rFonts w:ascii="Times New Roman" w:hAnsi="Times New Roman" w:cs="Times New Roman"/>
          <w:sz w:val="20"/>
          <w:szCs w:val="20"/>
          <w:lang w:val="nl-NL" w:eastAsia="nl-NL"/>
        </w:rPr>
        <w:t>sportschutterslicentie</w:t>
      </w:r>
      <w:proofErr w:type="spellEnd"/>
      <w:r w:rsidRPr="00CA4885">
        <w:rPr>
          <w:rFonts w:ascii="Times New Roman" w:hAnsi="Times New Roman" w:cs="Times New Roman"/>
          <w:sz w:val="20"/>
          <w:szCs w:val="20"/>
          <w:lang w:val="nl-NL" w:eastAsia="nl-NL"/>
        </w:rPr>
        <w:t xml:space="preserve"> worden bijgevoegd. </w:t>
      </w:r>
    </w:p>
    <w:p w:rsidR="00CA4885" w:rsidRPr="00CA4885" w:rsidRDefault="00CA4885" w:rsidP="00CA4885">
      <w:pPr>
        <w:overflowPunct w:val="0"/>
        <w:autoSpaceDE w:val="0"/>
        <w:autoSpaceDN w:val="0"/>
        <w:adjustRightInd w:val="0"/>
        <w:spacing w:after="0" w:line="240" w:lineRule="auto"/>
        <w:textAlignment w:val="baseline"/>
        <w:rPr>
          <w:rFonts w:ascii="Times New Roman" w:hAnsi="Times New Roman" w:cs="Times New Roman"/>
          <w:sz w:val="20"/>
          <w:szCs w:val="20"/>
          <w:lang w:val="nl-NL" w:eastAsia="nl-NL"/>
        </w:rPr>
      </w:pPr>
      <w:r w:rsidRPr="00CA4885">
        <w:rPr>
          <w:rFonts w:ascii="Times New Roman" w:hAnsi="Times New Roman" w:cs="Times New Roman"/>
          <w:sz w:val="20"/>
          <w:szCs w:val="20"/>
          <w:lang w:val="nl-NL" w:eastAsia="nl-NL"/>
        </w:rPr>
        <w:t xml:space="preserve">Voor elke overdracht moeten telkens drie exemplaren worden ingevuld. Eén exemplaar is bestemd voor de gouverneur van de verblijfplaats van de betrokkene. Eén exemplaar is voor de verkrijger. Eén exemplaar is voor de overdrager. </w:t>
      </w:r>
    </w:p>
    <w:p w:rsidR="00BD4C60" w:rsidRPr="00CA4885" w:rsidRDefault="00BD4C60">
      <w:pPr>
        <w:rPr>
          <w:lang w:val="nl-NL"/>
        </w:rPr>
      </w:pPr>
    </w:p>
    <w:sectPr w:rsidR="00BD4C60" w:rsidRPr="00CA4885" w:rsidSect="00A40749">
      <w:pgSz w:w="16840" w:h="11907" w:orient="landscape" w:code="9"/>
      <w:pgMar w:top="567" w:right="567" w:bottom="567" w:left="2268"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A4885"/>
    <w:rsid w:val="00BD4C60"/>
    <w:rsid w:val="00CA4885"/>
    <w:rsid w:val="00EB262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4C60"/>
  </w:style>
  <w:style w:type="paragraph" w:styleId="Kop1">
    <w:name w:val="heading 1"/>
    <w:basedOn w:val="Standaard"/>
    <w:next w:val="Standaard"/>
    <w:link w:val="Kop1Char"/>
    <w:uiPriority w:val="99"/>
    <w:qFormat/>
    <w:rsid w:val="00CA4885"/>
    <w:pPr>
      <w:keepNext/>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A4885"/>
    <w:rPr>
      <w:rFonts w:ascii="Arial" w:hAnsi="Arial" w:cs="Arial"/>
      <w:b/>
      <w:bCs/>
      <w:kern w:val="32"/>
      <w:sz w:val="32"/>
      <w:szCs w:val="32"/>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1103</Characters>
  <Application>Microsoft Office Word</Application>
  <DocSecurity>0</DocSecurity>
  <Lines>9</Lines>
  <Paragraphs>2</Paragraphs>
  <ScaleCrop>false</ScaleCrop>
  <Company>Politiezone Aalst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p4433968</dc:creator>
  <cp:lastModifiedBy>p4433968</cp:lastModifiedBy>
  <cp:revision>1</cp:revision>
  <dcterms:created xsi:type="dcterms:W3CDTF">2013-11-20T10:44:00Z</dcterms:created>
  <dcterms:modified xsi:type="dcterms:W3CDTF">2013-11-20T10:44:00Z</dcterms:modified>
</cp:coreProperties>
</file>